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AA" w:rsidRDefault="008B2F0C">
      <w:pPr>
        <w:shd w:val="clear" w:color="auto" w:fill="FFFFFF"/>
        <w:tabs>
          <w:tab w:val="left" w:pos="7530"/>
          <w:tab w:val="right" w:pos="9360"/>
        </w:tabs>
        <w:spacing w:after="240" w:line="240" w:lineRule="auto"/>
        <w:rPr>
          <w:rFonts w:ascii="Calibri" w:eastAsia="Calibri" w:hAnsi="Calibri" w:cs="Calibri"/>
          <w:color w:val="0D0D0D"/>
          <w:sz w:val="24"/>
          <w:szCs w:val="24"/>
        </w:rPr>
      </w:pPr>
      <w:r>
        <w:rPr>
          <w:rFonts w:ascii="Calibri" w:eastAsia="Calibri" w:hAnsi="Calibri" w:cs="Calibri"/>
          <w:color w:val="0D0D0D"/>
          <w:sz w:val="24"/>
          <w:szCs w:val="24"/>
        </w:rPr>
        <w:t xml:space="preserve">                                                                                                                             Πάτρα, 17-04-2020</w:t>
      </w:r>
    </w:p>
    <w:p w:rsidR="00B06CAA" w:rsidRDefault="008B2F0C">
      <w:pPr>
        <w:shd w:val="clear" w:color="auto" w:fill="FFFFFF"/>
        <w:spacing w:before="240" w:after="240" w:line="240" w:lineRule="auto"/>
        <w:jc w:val="center"/>
        <w:rPr>
          <w:rFonts w:ascii="Calibri" w:eastAsia="Calibri" w:hAnsi="Calibri" w:cs="Calibri"/>
          <w:b/>
          <w:color w:val="0D0D0D"/>
          <w:sz w:val="28"/>
          <w:szCs w:val="28"/>
        </w:rPr>
      </w:pPr>
      <w:r>
        <w:rPr>
          <w:rFonts w:ascii="Calibri" w:eastAsia="Calibri" w:hAnsi="Calibri" w:cs="Calibri"/>
          <w:b/>
          <w:color w:val="0D0D0D"/>
          <w:sz w:val="28"/>
          <w:szCs w:val="28"/>
        </w:rPr>
        <w:t>ΔΕΛΤΙΟ ΤΥΠΟΥ  - 2</w:t>
      </w:r>
    </w:p>
    <w:p w:rsidR="00B06CAA" w:rsidRDefault="008B2F0C" w:rsidP="00E27EF4">
      <w:p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Ανταποκρινόμενοι στις ανάγκες </w:t>
      </w:r>
      <w:r>
        <w:rPr>
          <w:rFonts w:ascii="Calibri" w:eastAsia="Calibri" w:hAnsi="Calibri" w:cs="Calibri"/>
          <w:sz w:val="24"/>
          <w:szCs w:val="24"/>
        </w:rPr>
        <w:t xml:space="preserve">υποστήριξης </w:t>
      </w:r>
      <w:r>
        <w:rPr>
          <w:rFonts w:ascii="Calibri" w:eastAsia="Calibri" w:hAnsi="Calibri" w:cs="Calibri"/>
          <w:color w:val="000000"/>
          <w:sz w:val="24"/>
          <w:szCs w:val="24"/>
        </w:rPr>
        <w:t xml:space="preserve">των εκπαιδευτικών, μετά </w:t>
      </w:r>
      <w:r>
        <w:rPr>
          <w:rFonts w:ascii="Calibri" w:eastAsia="Calibri" w:hAnsi="Calibri" w:cs="Calibri"/>
          <w:sz w:val="24"/>
          <w:szCs w:val="24"/>
        </w:rPr>
        <w:t>την αναστολή λειτουργίας των σχολικών μονάδων</w:t>
      </w:r>
      <w:r>
        <w:rPr>
          <w:rFonts w:ascii="Calibri" w:eastAsia="Calibri" w:hAnsi="Calibri" w:cs="Calibri"/>
          <w:color w:val="000000"/>
          <w:sz w:val="24"/>
          <w:szCs w:val="24"/>
        </w:rPr>
        <w:t xml:space="preserve"> από το Υ.ΠΑΙ.Θ., στο πλαίσιο των μέτρων πρόληψης διασποράς του </w:t>
      </w:r>
      <w:proofErr w:type="spellStart"/>
      <w:r>
        <w:rPr>
          <w:rFonts w:ascii="Calibri" w:eastAsia="Calibri" w:hAnsi="Calibri" w:cs="Calibri"/>
          <w:color w:val="000000"/>
          <w:sz w:val="24"/>
          <w:szCs w:val="24"/>
        </w:rPr>
        <w:t>κορωνοϊού</w:t>
      </w:r>
      <w:proofErr w:type="spellEnd"/>
      <w:r>
        <w:rPr>
          <w:rFonts w:ascii="Calibri" w:eastAsia="Calibri" w:hAnsi="Calibri" w:cs="Calibri"/>
          <w:color w:val="000000"/>
          <w:sz w:val="24"/>
          <w:szCs w:val="24"/>
        </w:rPr>
        <w:t xml:space="preserve"> COVID-19 και την εφαρμογή της εξ αποστάσεως εκπαίδευσης σε όλες τις σχολικές μονάδες της επικράτειας, με πρωτοβουλία το</w:t>
      </w:r>
      <w:r>
        <w:rPr>
          <w:rFonts w:ascii="Calibri" w:eastAsia="Calibri" w:hAnsi="Calibri" w:cs="Calibri"/>
          <w:sz w:val="24"/>
          <w:szCs w:val="24"/>
        </w:rPr>
        <w:t>υ</w:t>
      </w:r>
      <w:r>
        <w:rPr>
          <w:rFonts w:ascii="Calibri" w:eastAsia="Calibri" w:hAnsi="Calibri" w:cs="Calibri"/>
          <w:color w:val="000000"/>
          <w:sz w:val="24"/>
          <w:szCs w:val="24"/>
        </w:rPr>
        <w:t xml:space="preserve"> Περιφερειακ</w:t>
      </w:r>
      <w:r>
        <w:rPr>
          <w:rFonts w:ascii="Calibri" w:eastAsia="Calibri" w:hAnsi="Calibri" w:cs="Calibri"/>
          <w:sz w:val="24"/>
          <w:szCs w:val="24"/>
        </w:rPr>
        <w:t>ού</w:t>
      </w:r>
      <w:r>
        <w:rPr>
          <w:rFonts w:ascii="Calibri" w:eastAsia="Calibri" w:hAnsi="Calibri" w:cs="Calibri"/>
          <w:color w:val="000000"/>
          <w:sz w:val="24"/>
          <w:szCs w:val="24"/>
        </w:rPr>
        <w:t xml:space="preserve"> Κέντρου Εκπαιδευτικού Σχεδιασμού (ΠΕ.Κ.Ε.Σ.) Δυτικής Ελλάδας, </w:t>
      </w:r>
      <w:r>
        <w:rPr>
          <w:rFonts w:ascii="Calibri" w:eastAsia="Calibri" w:hAnsi="Calibri" w:cs="Calibri"/>
          <w:sz w:val="24"/>
          <w:szCs w:val="24"/>
        </w:rPr>
        <w:t>και τ</w:t>
      </w:r>
      <w:r>
        <w:rPr>
          <w:rFonts w:ascii="Calibri" w:eastAsia="Calibri" w:hAnsi="Calibri" w:cs="Calibri"/>
          <w:color w:val="000000"/>
          <w:sz w:val="24"/>
          <w:szCs w:val="24"/>
        </w:rPr>
        <w:t xml:space="preserve">η  συνεργασία των </w:t>
      </w:r>
      <w:r>
        <w:rPr>
          <w:rFonts w:ascii="Calibri" w:eastAsia="Calibri" w:hAnsi="Calibri" w:cs="Calibri"/>
          <w:b/>
          <w:color w:val="000000"/>
          <w:sz w:val="24"/>
          <w:szCs w:val="24"/>
        </w:rPr>
        <w:t>δεκαοκτώ (18)</w:t>
      </w:r>
      <w:r>
        <w:rPr>
          <w:rFonts w:ascii="Calibri" w:eastAsia="Calibri" w:hAnsi="Calibri" w:cs="Calibri"/>
          <w:color w:val="000000"/>
          <w:sz w:val="24"/>
          <w:szCs w:val="24"/>
        </w:rPr>
        <w:t xml:space="preserve"> Περιφερειακών Κέντρων Εκπαιδευτικού Σχεδιασμού (</w:t>
      </w:r>
      <w:r>
        <w:rPr>
          <w:rFonts w:ascii="Calibri" w:eastAsia="Calibri" w:hAnsi="Calibri" w:cs="Calibri"/>
          <w:b/>
          <w:color w:val="000000"/>
          <w:sz w:val="24"/>
          <w:szCs w:val="24"/>
        </w:rPr>
        <w:t>ΠΕ.Κ.Ε.Σ</w:t>
      </w:r>
      <w:r>
        <w:rPr>
          <w:rFonts w:ascii="Calibri" w:eastAsia="Calibri" w:hAnsi="Calibri" w:cs="Calibri"/>
          <w:color w:val="000000"/>
          <w:sz w:val="24"/>
          <w:szCs w:val="24"/>
        </w:rPr>
        <w:t xml:space="preserve">) της χώρας </w:t>
      </w:r>
      <w:r>
        <w:rPr>
          <w:rFonts w:ascii="Calibri" w:eastAsia="Calibri" w:hAnsi="Calibri" w:cs="Calibri"/>
          <w:sz w:val="24"/>
          <w:szCs w:val="24"/>
        </w:rPr>
        <w:t xml:space="preserve">θα πραγματοποιηθεί </w:t>
      </w:r>
      <w:r>
        <w:rPr>
          <w:rFonts w:ascii="Calibri" w:eastAsia="Calibri" w:hAnsi="Calibri" w:cs="Calibri"/>
          <w:color w:val="000000"/>
          <w:sz w:val="24"/>
          <w:szCs w:val="24"/>
        </w:rPr>
        <w:t xml:space="preserve">Επιστημονική </w:t>
      </w:r>
      <w:proofErr w:type="spellStart"/>
      <w:r>
        <w:rPr>
          <w:rFonts w:ascii="Calibri" w:eastAsia="Calibri" w:hAnsi="Calibri" w:cs="Calibri"/>
          <w:color w:val="000000"/>
          <w:sz w:val="24"/>
          <w:szCs w:val="24"/>
        </w:rPr>
        <w:t>Τηλε</w:t>
      </w:r>
      <w:proofErr w:type="spellEnd"/>
      <w:r>
        <w:rPr>
          <w:rFonts w:ascii="Calibri" w:eastAsia="Calibri" w:hAnsi="Calibri" w:cs="Calibri"/>
          <w:color w:val="000000"/>
          <w:sz w:val="24"/>
          <w:szCs w:val="24"/>
        </w:rPr>
        <w:t xml:space="preserve">-Διημερίδα με θέμα: </w:t>
      </w:r>
    </w:p>
    <w:p w:rsidR="00B06CAA" w:rsidRDefault="008B2F0C">
      <w:pPr>
        <w:shd w:val="clear" w:color="auto" w:fill="FFFFFF"/>
        <w:spacing w:before="240" w:after="240" w:line="240" w:lineRule="auto"/>
        <w:jc w:val="both"/>
        <w:rPr>
          <w:rFonts w:ascii="Calibri" w:eastAsia="Calibri" w:hAnsi="Calibri" w:cs="Calibri"/>
          <w:b/>
          <w:color w:val="0D0D0D"/>
        </w:rPr>
      </w:pPr>
      <w:r>
        <w:rPr>
          <w:rFonts w:ascii="Calibri" w:eastAsia="Calibri" w:hAnsi="Calibri" w:cs="Calibri"/>
          <w:b/>
          <w:color w:val="0D0D0D"/>
        </w:rPr>
        <w:t>“</w:t>
      </w:r>
      <w:r>
        <w:rPr>
          <w:rFonts w:ascii="Calibri" w:eastAsia="Calibri" w:hAnsi="Calibri" w:cs="Calibri"/>
          <w:b/>
          <w:color w:val="0D0D0D"/>
          <w:sz w:val="28"/>
          <w:szCs w:val="28"/>
        </w:rPr>
        <w:t>Εξ Αποστάσεως Εκπαίδευση και Σχολική Πραγματικότητα</w:t>
      </w:r>
      <w:r>
        <w:rPr>
          <w:rFonts w:ascii="Calibri" w:eastAsia="Calibri" w:hAnsi="Calibri" w:cs="Calibri"/>
          <w:b/>
          <w:color w:val="0D0D0D"/>
        </w:rPr>
        <w:t>”</w:t>
      </w:r>
      <w:r>
        <w:rPr>
          <w:noProof/>
        </w:rPr>
        <w:drawing>
          <wp:anchor distT="114300" distB="114300" distL="114300" distR="114300" simplePos="0" relativeHeight="251658240" behindDoc="0" locked="0" layoutInCell="1" allowOverlap="1">
            <wp:simplePos x="0" y="0"/>
            <wp:positionH relativeFrom="column">
              <wp:posOffset>3400425</wp:posOffset>
            </wp:positionH>
            <wp:positionV relativeFrom="paragraph">
              <wp:posOffset>552450</wp:posOffset>
            </wp:positionV>
            <wp:extent cx="2762250" cy="3652646"/>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2762250" cy="3652646"/>
                    </a:xfrm>
                    <a:prstGeom prst="rect">
                      <a:avLst/>
                    </a:prstGeom>
                    <a:ln/>
                  </pic:spPr>
                </pic:pic>
              </a:graphicData>
            </a:graphic>
          </wp:anchor>
        </w:drawing>
      </w:r>
    </w:p>
    <w:p w:rsidR="00B06CAA" w:rsidRDefault="008B2F0C">
      <w:p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η οποία θα διεξαχθεί εξ ολοκλήρου μέσω του Παγκόσμιου Ιστού (</w:t>
      </w:r>
      <w:r>
        <w:rPr>
          <w:rFonts w:ascii="Calibri" w:eastAsia="Calibri" w:hAnsi="Calibri" w:cs="Calibri"/>
          <w:sz w:val="24"/>
          <w:szCs w:val="24"/>
        </w:rPr>
        <w:t>Δ</w:t>
      </w:r>
      <w:r>
        <w:rPr>
          <w:rFonts w:ascii="Calibri" w:eastAsia="Calibri" w:hAnsi="Calibri" w:cs="Calibri"/>
          <w:color w:val="000000"/>
          <w:sz w:val="24"/>
          <w:szCs w:val="24"/>
        </w:rPr>
        <w:t>ιαδικτύου) στις 25-26 Απριλίου 2020, δίνοντας την ευκαιρία σε εκπαιδευτικούς, στελέχη εκπαίδευσης, γονείς αλλά και σε όσους το επιθυμούν να παρακολουθήσουν τις εργασίες της δωρεάν.</w:t>
      </w:r>
    </w:p>
    <w:p w:rsidR="00B06CAA" w:rsidRDefault="00B06CAA">
      <w:pPr>
        <w:spacing w:line="240" w:lineRule="auto"/>
        <w:jc w:val="both"/>
        <w:rPr>
          <w:rFonts w:ascii="Calibri" w:eastAsia="Calibri" w:hAnsi="Calibri" w:cs="Calibri"/>
          <w:color w:val="000000"/>
          <w:sz w:val="24"/>
          <w:szCs w:val="24"/>
        </w:rPr>
      </w:pPr>
    </w:p>
    <w:p w:rsidR="00B06CAA" w:rsidRDefault="008B2F0C">
      <w:pPr>
        <w:spacing w:line="240" w:lineRule="auto"/>
        <w:jc w:val="both"/>
        <w:rPr>
          <w:rFonts w:ascii="Calibri" w:eastAsia="Calibri" w:hAnsi="Calibri" w:cs="Calibri"/>
          <w:sz w:val="24"/>
          <w:szCs w:val="24"/>
        </w:rPr>
      </w:pPr>
      <w:r>
        <w:rPr>
          <w:rFonts w:ascii="Calibri" w:eastAsia="Calibri" w:hAnsi="Calibri" w:cs="Calibri"/>
          <w:sz w:val="24"/>
          <w:szCs w:val="24"/>
        </w:rPr>
        <w:t xml:space="preserve">Με αυτό τον τρόπο επιδιώκεται, η υποστήριξη, η επιμόρφωση και η θεωρητική ενδυνάμωση των εκπαιδευτικών όλων των βαθμίδων στην εξ αποστάσεως εκπαίδευση. Στις έκτακτες αυτές συνθήκες, οι εκπαιδευτικοί καλούνται να λειτουργήσουν ως «κοινότητα μάθησης και πρακτικής» και τα σχολεία και τα ΑΕΙ  ως «οργανισμοί που μαθαίνουν».  </w:t>
      </w:r>
    </w:p>
    <w:p w:rsidR="00B06CAA" w:rsidRDefault="00B06CAA">
      <w:pPr>
        <w:spacing w:line="240" w:lineRule="auto"/>
        <w:jc w:val="both"/>
        <w:rPr>
          <w:rFonts w:ascii="Calibri" w:eastAsia="Calibri" w:hAnsi="Calibri" w:cs="Calibri"/>
          <w:sz w:val="24"/>
          <w:szCs w:val="24"/>
        </w:rPr>
      </w:pPr>
    </w:p>
    <w:p w:rsidR="00B06CAA" w:rsidRDefault="008B2F0C">
      <w:pPr>
        <w:spacing w:line="240" w:lineRule="auto"/>
        <w:jc w:val="both"/>
        <w:rPr>
          <w:rFonts w:ascii="Calibri" w:eastAsia="Calibri" w:hAnsi="Calibri" w:cs="Calibri"/>
          <w:sz w:val="24"/>
          <w:szCs w:val="24"/>
        </w:rPr>
      </w:pPr>
      <w:r>
        <w:rPr>
          <w:rFonts w:ascii="Calibri" w:eastAsia="Calibri" w:hAnsi="Calibri" w:cs="Calibri"/>
          <w:sz w:val="24"/>
          <w:szCs w:val="24"/>
        </w:rPr>
        <w:t xml:space="preserve">Η </w:t>
      </w:r>
      <w:proofErr w:type="spellStart"/>
      <w:r>
        <w:rPr>
          <w:rFonts w:ascii="Calibri" w:eastAsia="Calibri" w:hAnsi="Calibri" w:cs="Calibri"/>
          <w:sz w:val="24"/>
          <w:szCs w:val="24"/>
        </w:rPr>
        <w:t>τηλε</w:t>
      </w:r>
      <w:proofErr w:type="spellEnd"/>
      <w:r>
        <w:rPr>
          <w:rFonts w:ascii="Calibri" w:eastAsia="Calibri" w:hAnsi="Calibri" w:cs="Calibri"/>
          <w:sz w:val="24"/>
          <w:szCs w:val="24"/>
        </w:rPr>
        <w:t>-διημερίδα φιλοδοξεί να αποτελέσει βήμα ακαδημαϊκού-εκπαιδευτικού διαλόγου και παρουσίασης επιστημονικών δεδομένων, αναλύσεων, θεωρητικών μελετών και καλών διδακτικών πρακτικών και εφαρμογών σχετικών με την ΕξΑΕ στη σχολική πραγματικότητα. Με τον τρόπο αυτό θα αναδειχθούν οι ποικίλες πτυχές και δυνατότητες της εξ αποστάσεως σύγχρονης και ασύγχρονης διδασκαλίας, αλλά και οι προβληματισμοί που αναδύονται από την εφαρμογή της στο σχολείο, ιδιαίτερα σε συνθήκες έκτακτης ανάγκης, όπως αυτές που βιώνουμε όλοι μας.</w:t>
      </w:r>
    </w:p>
    <w:p w:rsidR="00B06CAA" w:rsidRDefault="00B06CAA">
      <w:pPr>
        <w:spacing w:line="240" w:lineRule="auto"/>
        <w:jc w:val="both"/>
        <w:rPr>
          <w:rFonts w:ascii="Calibri" w:eastAsia="Calibri" w:hAnsi="Calibri" w:cs="Calibri"/>
          <w:color w:val="000000"/>
          <w:sz w:val="24"/>
          <w:szCs w:val="24"/>
        </w:rPr>
      </w:pPr>
    </w:p>
    <w:p w:rsidR="00B06CAA" w:rsidRDefault="008B2F0C">
      <w:p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Στην </w:t>
      </w:r>
      <w:proofErr w:type="spellStart"/>
      <w:r>
        <w:rPr>
          <w:rFonts w:ascii="Calibri" w:eastAsia="Calibri" w:hAnsi="Calibri" w:cs="Calibri"/>
          <w:color w:val="000000"/>
          <w:sz w:val="24"/>
          <w:szCs w:val="24"/>
        </w:rPr>
        <w:t>Τηλε</w:t>
      </w:r>
      <w:proofErr w:type="spellEnd"/>
      <w:r>
        <w:rPr>
          <w:rFonts w:ascii="Calibri" w:eastAsia="Calibri" w:hAnsi="Calibri" w:cs="Calibri"/>
          <w:color w:val="000000"/>
          <w:sz w:val="24"/>
          <w:szCs w:val="24"/>
        </w:rPr>
        <w:t xml:space="preserve">-Διημερίδα </w:t>
      </w:r>
      <w:r>
        <w:rPr>
          <w:rFonts w:ascii="Calibri" w:eastAsia="Calibri" w:hAnsi="Calibri" w:cs="Calibri"/>
          <w:sz w:val="24"/>
          <w:szCs w:val="24"/>
        </w:rPr>
        <w:t xml:space="preserve">συμμετέχουν ως προσκεκλημένοι ομιλητές </w:t>
      </w:r>
      <w:r>
        <w:rPr>
          <w:rFonts w:ascii="Calibri" w:eastAsia="Calibri" w:hAnsi="Calibri" w:cs="Calibri"/>
          <w:color w:val="000000"/>
          <w:sz w:val="24"/>
          <w:szCs w:val="24"/>
        </w:rPr>
        <w:t xml:space="preserve">διακεκριμένοι </w:t>
      </w:r>
      <w:r>
        <w:rPr>
          <w:rFonts w:ascii="Calibri" w:eastAsia="Calibri" w:hAnsi="Calibri" w:cs="Calibri"/>
          <w:sz w:val="24"/>
          <w:szCs w:val="24"/>
        </w:rPr>
        <w:t>Κ</w:t>
      </w:r>
      <w:r>
        <w:rPr>
          <w:rFonts w:ascii="Calibri" w:eastAsia="Calibri" w:hAnsi="Calibri" w:cs="Calibri"/>
          <w:color w:val="000000"/>
          <w:sz w:val="24"/>
          <w:szCs w:val="24"/>
        </w:rPr>
        <w:t>αθηγητές</w:t>
      </w:r>
      <w:r>
        <w:rPr>
          <w:rFonts w:ascii="Calibri" w:eastAsia="Calibri" w:hAnsi="Calibri" w:cs="Calibri"/>
          <w:sz w:val="24"/>
          <w:szCs w:val="24"/>
        </w:rPr>
        <w:t xml:space="preserve"> ΑΕΙ, </w:t>
      </w:r>
      <w:r>
        <w:rPr>
          <w:rFonts w:ascii="Calibri" w:eastAsia="Calibri" w:hAnsi="Calibri" w:cs="Calibri"/>
          <w:color w:val="000000"/>
          <w:sz w:val="24"/>
          <w:szCs w:val="24"/>
        </w:rPr>
        <w:t>Συντονιστές  Εκπαιδευτικού Έργου (Σ.Ε.Ε.) και άλλ</w:t>
      </w:r>
      <w:r>
        <w:rPr>
          <w:rFonts w:ascii="Calibri" w:eastAsia="Calibri" w:hAnsi="Calibri" w:cs="Calibri"/>
          <w:sz w:val="24"/>
          <w:szCs w:val="24"/>
        </w:rPr>
        <w:t xml:space="preserve">οι ειδικοί επιστήμονες - διδάσκοντες σε πανεπιστήμια στο αντικείμενο της ΕξΑΕ </w:t>
      </w:r>
      <w:r>
        <w:rPr>
          <w:rFonts w:ascii="Calibri" w:eastAsia="Calibri" w:hAnsi="Calibri" w:cs="Calibri"/>
          <w:color w:val="000000"/>
          <w:sz w:val="24"/>
          <w:szCs w:val="24"/>
        </w:rPr>
        <w:t xml:space="preserve">με </w:t>
      </w:r>
      <w:r>
        <w:rPr>
          <w:rFonts w:ascii="Calibri" w:eastAsia="Calibri" w:hAnsi="Calibri" w:cs="Calibri"/>
          <w:sz w:val="24"/>
          <w:szCs w:val="24"/>
        </w:rPr>
        <w:t xml:space="preserve">μεγάλη </w:t>
      </w:r>
      <w:r>
        <w:rPr>
          <w:rFonts w:ascii="Calibri" w:eastAsia="Calibri" w:hAnsi="Calibri" w:cs="Calibri"/>
          <w:color w:val="000000"/>
          <w:sz w:val="24"/>
          <w:szCs w:val="24"/>
        </w:rPr>
        <w:t>εμπειρία στο πεδίο όπως τα παρακάτω μέλη ΔΕΠ</w:t>
      </w:r>
      <w:r>
        <w:rPr>
          <w:rFonts w:ascii="Calibri" w:eastAsia="Calibri" w:hAnsi="Calibri" w:cs="Calibri"/>
          <w:sz w:val="24"/>
          <w:szCs w:val="24"/>
        </w:rPr>
        <w:t>:</w:t>
      </w:r>
      <w:r>
        <w:rPr>
          <w:rFonts w:ascii="Calibri" w:eastAsia="Calibri" w:hAnsi="Calibri" w:cs="Calibri"/>
          <w:color w:val="000000"/>
          <w:sz w:val="24"/>
          <w:szCs w:val="24"/>
        </w:rPr>
        <w:t xml:space="preserve"> </w:t>
      </w:r>
    </w:p>
    <w:p w:rsidR="00B06CAA" w:rsidRDefault="008B2F0C">
      <w:pPr>
        <w:spacing w:line="240" w:lineRule="auto"/>
        <w:ind w:firstLine="720"/>
        <w:jc w:val="both"/>
        <w:rPr>
          <w:rFonts w:ascii="Calibri" w:eastAsia="Calibri" w:hAnsi="Calibri" w:cs="Calibri"/>
          <w:color w:val="000000"/>
        </w:rPr>
      </w:pPr>
      <w:r>
        <w:rPr>
          <w:rFonts w:ascii="Calibri" w:eastAsia="Calibri" w:hAnsi="Calibri" w:cs="Calibri"/>
        </w:rPr>
        <w:t xml:space="preserve"> </w:t>
      </w:r>
    </w:p>
    <w:p w:rsidR="00B06CAA" w:rsidRDefault="008B2F0C">
      <w:pPr>
        <w:numPr>
          <w:ilvl w:val="0"/>
          <w:numId w:val="1"/>
        </w:numPr>
        <w:spacing w:line="240" w:lineRule="auto"/>
        <w:jc w:val="both"/>
        <w:rPr>
          <w:rFonts w:ascii="Calibri" w:eastAsia="Calibri" w:hAnsi="Calibri" w:cs="Calibri"/>
        </w:rPr>
      </w:pPr>
      <w:r>
        <w:rPr>
          <w:rFonts w:ascii="Calibri" w:eastAsia="Calibri" w:hAnsi="Calibri" w:cs="Calibri"/>
          <w:b/>
          <w:color w:val="000000"/>
        </w:rPr>
        <w:t>Παναγιώτης Αναστασιάδης</w:t>
      </w:r>
      <w:r>
        <w:rPr>
          <w:rFonts w:ascii="Calibri" w:eastAsia="Calibri" w:hAnsi="Calibri" w:cs="Calibri"/>
          <w:color w:val="000000"/>
        </w:rPr>
        <w:t xml:space="preserve">, </w:t>
      </w:r>
      <w:r>
        <w:rPr>
          <w:rFonts w:ascii="Calibri" w:eastAsia="Calibri" w:hAnsi="Calibri" w:cs="Calibri"/>
          <w:i/>
          <w:color w:val="0B0706"/>
        </w:rPr>
        <w:t xml:space="preserve">Καθηγητής Δια Βίου και εξ Αποστάσεως Εκπαίδευσης με την χρήση των ΤΠΕ στο Παιδαγωγικό Τμήμα Δ.Ε του Πανεπιστημίου Κρήτης, </w:t>
      </w:r>
    </w:p>
    <w:p w:rsidR="00B06CAA" w:rsidRDefault="008B2F0C">
      <w:pPr>
        <w:numPr>
          <w:ilvl w:val="0"/>
          <w:numId w:val="1"/>
        </w:numPr>
        <w:spacing w:line="240" w:lineRule="auto"/>
        <w:jc w:val="both"/>
        <w:rPr>
          <w:rFonts w:ascii="Calibri" w:eastAsia="Calibri" w:hAnsi="Calibri" w:cs="Calibri"/>
          <w:i/>
          <w:color w:val="0B0706"/>
        </w:rPr>
      </w:pPr>
      <w:r>
        <w:rPr>
          <w:rFonts w:ascii="Calibri" w:eastAsia="Calibri" w:hAnsi="Calibri" w:cs="Calibri"/>
          <w:b/>
          <w:color w:val="0B0706"/>
        </w:rPr>
        <w:t>Δημήτριος Κουτσογιάννης</w:t>
      </w:r>
      <w:r>
        <w:rPr>
          <w:rFonts w:ascii="Calibri" w:eastAsia="Calibri" w:hAnsi="Calibri" w:cs="Calibri"/>
          <w:i/>
          <w:color w:val="0B0706"/>
        </w:rPr>
        <w:t xml:space="preserve">, Καθηγητής Εκπαιδευτικής γλωσσολογίας  Τμήμα Φιλολογίας Φιλοσοφικής Σχολής  Α.Π.Θ. </w:t>
      </w:r>
    </w:p>
    <w:p w:rsidR="00B06CAA" w:rsidRDefault="008B2F0C">
      <w:pPr>
        <w:numPr>
          <w:ilvl w:val="0"/>
          <w:numId w:val="1"/>
        </w:numPr>
        <w:spacing w:line="240" w:lineRule="auto"/>
        <w:jc w:val="both"/>
        <w:rPr>
          <w:rFonts w:ascii="Calibri" w:eastAsia="Calibri" w:hAnsi="Calibri" w:cs="Calibri"/>
        </w:rPr>
      </w:pPr>
      <w:r>
        <w:rPr>
          <w:rFonts w:ascii="Calibri" w:eastAsia="Calibri" w:hAnsi="Calibri" w:cs="Calibri"/>
          <w:b/>
          <w:color w:val="000000"/>
        </w:rPr>
        <w:t xml:space="preserve">Αντώνης </w:t>
      </w:r>
      <w:proofErr w:type="spellStart"/>
      <w:r>
        <w:rPr>
          <w:rFonts w:ascii="Calibri" w:eastAsia="Calibri" w:hAnsi="Calibri" w:cs="Calibri"/>
          <w:b/>
          <w:color w:val="000000"/>
        </w:rPr>
        <w:t>Λιοναράκης</w:t>
      </w:r>
      <w:proofErr w:type="spellEnd"/>
      <w:r>
        <w:rPr>
          <w:rFonts w:ascii="Calibri" w:eastAsia="Calibri" w:hAnsi="Calibri" w:cs="Calibri"/>
          <w:color w:val="000000"/>
        </w:rPr>
        <w:t xml:space="preserve">, </w:t>
      </w:r>
      <w:r>
        <w:rPr>
          <w:rFonts w:ascii="Calibri" w:eastAsia="Calibri" w:hAnsi="Calibri" w:cs="Calibri"/>
          <w:i/>
          <w:color w:val="0B0706"/>
        </w:rPr>
        <w:t xml:space="preserve">Καθηγητής εξ Αποστάσεως Εκπαίδευσης Ελληνικού Ανοικτού Πανεπιστημίου - Κοσμήτορας της Σχολής Ανθρωπιστικών Σπουδών, </w:t>
      </w:r>
    </w:p>
    <w:p w:rsidR="00B06CAA" w:rsidRDefault="008B2F0C">
      <w:pPr>
        <w:numPr>
          <w:ilvl w:val="0"/>
          <w:numId w:val="1"/>
        </w:numPr>
        <w:spacing w:line="240" w:lineRule="auto"/>
        <w:jc w:val="both"/>
        <w:rPr>
          <w:rFonts w:ascii="Calibri" w:eastAsia="Calibri" w:hAnsi="Calibri" w:cs="Calibri"/>
        </w:rPr>
      </w:pPr>
      <w:r>
        <w:rPr>
          <w:rFonts w:ascii="Calibri" w:eastAsia="Calibri" w:hAnsi="Calibri" w:cs="Calibri"/>
          <w:b/>
          <w:color w:val="0B0706"/>
        </w:rPr>
        <w:t>Μιχάλης Παρασκευάς</w:t>
      </w:r>
      <w:r>
        <w:rPr>
          <w:rFonts w:ascii="Calibri" w:eastAsia="Calibri" w:hAnsi="Calibri" w:cs="Calibri"/>
          <w:color w:val="0B0706"/>
        </w:rPr>
        <w:t>,</w:t>
      </w:r>
      <w:r>
        <w:rPr>
          <w:rFonts w:ascii="Calibri" w:eastAsia="Calibri" w:hAnsi="Calibri" w:cs="Calibri"/>
          <w:i/>
          <w:color w:val="0B0706"/>
        </w:rPr>
        <w:t xml:space="preserve"> Συντονιστής ΠΣΔ, ΙΤΥΕ Διόφαντος, </w:t>
      </w:r>
      <w:proofErr w:type="spellStart"/>
      <w:r>
        <w:rPr>
          <w:rFonts w:ascii="Calibri" w:eastAsia="Calibri" w:hAnsi="Calibri" w:cs="Calibri"/>
          <w:i/>
          <w:color w:val="0B0706"/>
        </w:rPr>
        <w:t>Αναπλ</w:t>
      </w:r>
      <w:proofErr w:type="spellEnd"/>
      <w:r>
        <w:rPr>
          <w:rFonts w:ascii="Calibri" w:eastAsia="Calibri" w:hAnsi="Calibri" w:cs="Calibri"/>
          <w:i/>
          <w:color w:val="0B0706"/>
        </w:rPr>
        <w:t>. Καθηγητής Τμήματος Ηλεκτρολόγων Μηχανικών και Μηχανικών Υπολογιστών Πανεπιστημίου Πελοποννήσου,</w:t>
      </w:r>
    </w:p>
    <w:p w:rsidR="00B06CAA" w:rsidRDefault="008B2F0C">
      <w:pPr>
        <w:numPr>
          <w:ilvl w:val="0"/>
          <w:numId w:val="1"/>
        </w:numPr>
        <w:spacing w:line="240" w:lineRule="auto"/>
        <w:jc w:val="both"/>
        <w:rPr>
          <w:rFonts w:ascii="Calibri" w:eastAsia="Calibri" w:hAnsi="Calibri" w:cs="Calibri"/>
          <w:i/>
          <w:color w:val="0B0706"/>
        </w:rPr>
      </w:pPr>
      <w:r>
        <w:rPr>
          <w:rFonts w:ascii="Calibri" w:eastAsia="Calibri" w:hAnsi="Calibri" w:cs="Calibri"/>
          <w:b/>
          <w:i/>
          <w:color w:val="0B0706"/>
        </w:rPr>
        <w:t xml:space="preserve">Αύγουστος </w:t>
      </w:r>
      <w:proofErr w:type="spellStart"/>
      <w:r>
        <w:rPr>
          <w:rFonts w:ascii="Calibri" w:eastAsia="Calibri" w:hAnsi="Calibri" w:cs="Calibri"/>
          <w:b/>
          <w:i/>
          <w:color w:val="0B0706"/>
        </w:rPr>
        <w:t>Τσινάκος</w:t>
      </w:r>
      <w:proofErr w:type="spellEnd"/>
      <w:r>
        <w:rPr>
          <w:rFonts w:ascii="Calibri" w:eastAsia="Calibri" w:hAnsi="Calibri" w:cs="Calibri"/>
          <w:b/>
          <w:i/>
          <w:color w:val="0B0706"/>
        </w:rPr>
        <w:t xml:space="preserve"> </w:t>
      </w:r>
      <w:r>
        <w:rPr>
          <w:rFonts w:ascii="Calibri" w:eastAsia="Calibri" w:hAnsi="Calibri" w:cs="Calibri"/>
          <w:i/>
          <w:color w:val="0B0706"/>
        </w:rPr>
        <w:t>Καθηγητής Τμήματος Πληροφορικής &amp; Δ/</w:t>
      </w:r>
      <w:proofErr w:type="spellStart"/>
      <w:r>
        <w:rPr>
          <w:rFonts w:ascii="Calibri" w:eastAsia="Calibri" w:hAnsi="Calibri" w:cs="Calibri"/>
          <w:i/>
          <w:color w:val="0B0706"/>
        </w:rPr>
        <w:t>ντής</w:t>
      </w:r>
      <w:proofErr w:type="spellEnd"/>
      <w:r>
        <w:rPr>
          <w:rFonts w:ascii="Calibri" w:eastAsia="Calibri" w:hAnsi="Calibri" w:cs="Calibri"/>
          <w:i/>
          <w:color w:val="0B0706"/>
        </w:rPr>
        <w:t xml:space="preserve"> Εργαστηρίου Προηγμένων </w:t>
      </w:r>
      <w:proofErr w:type="spellStart"/>
      <w:r>
        <w:rPr>
          <w:rFonts w:ascii="Calibri" w:eastAsia="Calibri" w:hAnsi="Calibri" w:cs="Calibri"/>
          <w:i/>
          <w:color w:val="0B0706"/>
        </w:rPr>
        <w:t>Εκπ</w:t>
      </w:r>
      <w:proofErr w:type="spellEnd"/>
      <w:r>
        <w:rPr>
          <w:rFonts w:ascii="Calibri" w:eastAsia="Calibri" w:hAnsi="Calibri" w:cs="Calibri"/>
          <w:i/>
          <w:color w:val="0B0706"/>
        </w:rPr>
        <w:t>/</w:t>
      </w:r>
      <w:proofErr w:type="spellStart"/>
      <w:r>
        <w:rPr>
          <w:rFonts w:ascii="Calibri" w:eastAsia="Calibri" w:hAnsi="Calibri" w:cs="Calibri"/>
          <w:i/>
          <w:color w:val="0B0706"/>
        </w:rPr>
        <w:t>κών</w:t>
      </w:r>
      <w:proofErr w:type="spellEnd"/>
      <w:r>
        <w:rPr>
          <w:rFonts w:ascii="Calibri" w:eastAsia="Calibri" w:hAnsi="Calibri" w:cs="Calibri"/>
          <w:i/>
          <w:color w:val="0B0706"/>
        </w:rPr>
        <w:t xml:space="preserve"> Τεχνολογιών - Κινητών Εφαρμογών, Διεθνούς Παν/</w:t>
      </w:r>
      <w:proofErr w:type="spellStart"/>
      <w:r>
        <w:rPr>
          <w:rFonts w:ascii="Calibri" w:eastAsia="Calibri" w:hAnsi="Calibri" w:cs="Calibri"/>
          <w:i/>
          <w:color w:val="0B0706"/>
        </w:rPr>
        <w:t>μίου</w:t>
      </w:r>
      <w:proofErr w:type="spellEnd"/>
      <w:r>
        <w:rPr>
          <w:rFonts w:ascii="Calibri" w:eastAsia="Calibri" w:hAnsi="Calibri" w:cs="Calibri"/>
          <w:i/>
          <w:color w:val="0B0706"/>
        </w:rPr>
        <w:t xml:space="preserve"> Ελλάδος </w:t>
      </w:r>
    </w:p>
    <w:p w:rsidR="00B06CAA" w:rsidRDefault="008B2F0C">
      <w:pPr>
        <w:numPr>
          <w:ilvl w:val="0"/>
          <w:numId w:val="1"/>
        </w:numPr>
        <w:spacing w:line="240" w:lineRule="auto"/>
        <w:jc w:val="both"/>
        <w:rPr>
          <w:rFonts w:ascii="Calibri" w:eastAsia="Calibri" w:hAnsi="Calibri" w:cs="Calibri"/>
          <w:color w:val="0B0706"/>
        </w:rPr>
      </w:pPr>
      <w:r>
        <w:rPr>
          <w:rFonts w:ascii="Calibri" w:eastAsia="Calibri" w:hAnsi="Calibri" w:cs="Calibri"/>
          <w:b/>
          <w:color w:val="0B0706"/>
        </w:rPr>
        <w:t>Θανάσης</w:t>
      </w:r>
      <w:r>
        <w:rPr>
          <w:rFonts w:ascii="Calibri" w:eastAsia="Calibri" w:hAnsi="Calibri" w:cs="Calibri"/>
          <w:i/>
          <w:color w:val="0B0706"/>
        </w:rPr>
        <w:t xml:space="preserve"> </w:t>
      </w:r>
      <w:r>
        <w:rPr>
          <w:rFonts w:ascii="Calibri" w:eastAsia="Calibri" w:hAnsi="Calibri" w:cs="Calibri"/>
          <w:b/>
          <w:color w:val="0B0706"/>
        </w:rPr>
        <w:t>Χατζηλάκος</w:t>
      </w:r>
      <w:r>
        <w:rPr>
          <w:rFonts w:ascii="Calibri" w:eastAsia="Calibri" w:hAnsi="Calibri" w:cs="Calibri"/>
          <w:color w:val="0B0706"/>
        </w:rPr>
        <w:t xml:space="preserve">, </w:t>
      </w:r>
      <w:r>
        <w:rPr>
          <w:rFonts w:ascii="Calibri" w:eastAsia="Calibri" w:hAnsi="Calibri" w:cs="Calibri"/>
          <w:i/>
          <w:color w:val="0B0706"/>
        </w:rPr>
        <w:t xml:space="preserve">Καθηγητής Πληροφοριακών Συστημάτων </w:t>
      </w:r>
      <w:r>
        <w:rPr>
          <w:rFonts w:ascii="Calibri" w:eastAsia="Calibri" w:hAnsi="Calibri" w:cs="Calibri"/>
          <w:color w:val="0B0706"/>
        </w:rPr>
        <w:t xml:space="preserve">Ανοικτού Πανεπιστημίου </w:t>
      </w:r>
      <w:r>
        <w:rPr>
          <w:rFonts w:ascii="Calibri" w:eastAsia="Calibri" w:hAnsi="Calibri" w:cs="Calibri"/>
          <w:i/>
          <w:color w:val="0B0706"/>
        </w:rPr>
        <w:t>&amp; Ινστιτούτου Κύπρου.</w:t>
      </w:r>
    </w:p>
    <w:p w:rsidR="00B06CAA" w:rsidRDefault="008B2F0C">
      <w:pPr>
        <w:shd w:val="clear" w:color="auto" w:fill="FFFFFF"/>
        <w:spacing w:before="240" w:after="240" w:line="240" w:lineRule="auto"/>
        <w:ind w:firstLine="720"/>
        <w:jc w:val="both"/>
        <w:rPr>
          <w:rFonts w:ascii="Calibri" w:eastAsia="Calibri" w:hAnsi="Calibri" w:cs="Calibri"/>
        </w:rPr>
      </w:pPr>
      <w:r>
        <w:rPr>
          <w:rFonts w:ascii="Calibri" w:eastAsia="Calibri" w:hAnsi="Calibri" w:cs="Calibri"/>
        </w:rPr>
        <w:t xml:space="preserve">Υποβλήθηκαν εργασίες (Εισηγήσεις και Διδακτικές Πρακτικές) από 117 συναδέλφους, οι οποίες μετά από κρίση θα αναρτηθούν στην τελική τους μορφή στο </w:t>
      </w:r>
      <w:hyperlink r:id="rId8">
        <w:r>
          <w:rPr>
            <w:rFonts w:ascii="Calibri" w:eastAsia="Calibri" w:hAnsi="Calibri" w:cs="Calibri"/>
            <w:color w:val="1155CC"/>
            <w:u w:val="single"/>
          </w:rPr>
          <w:t>Ψηφιακό Αποθετήριο Διδακτικών Πρακτικών - Εισηγήσεων</w:t>
        </w:r>
      </w:hyperlink>
      <w:r>
        <w:rPr>
          <w:rFonts w:ascii="Calibri" w:eastAsia="Calibri" w:hAnsi="Calibri" w:cs="Calibri"/>
        </w:rPr>
        <w:t xml:space="preserve"> - πρακτικών της διημερίδας. </w:t>
      </w:r>
    </w:p>
    <w:p w:rsidR="00B06CAA" w:rsidRDefault="008B2F0C">
      <w:pPr>
        <w:shd w:val="clear" w:color="auto" w:fill="FFFFFF"/>
        <w:spacing w:before="240" w:after="240" w:line="240" w:lineRule="auto"/>
        <w:ind w:firstLine="720"/>
        <w:jc w:val="both"/>
        <w:rPr>
          <w:rFonts w:ascii="Calibri" w:eastAsia="Calibri" w:hAnsi="Calibri" w:cs="Calibri"/>
        </w:rPr>
      </w:pPr>
      <w:r>
        <w:rPr>
          <w:rFonts w:ascii="Calibri" w:eastAsia="Calibri" w:hAnsi="Calibri" w:cs="Calibri"/>
        </w:rPr>
        <w:t xml:space="preserve">Υπάρχει πολύ μεγάλη ανταπόκριση και ενδιαφέρον αφού, ήδη έχουν εγγραφεί μέχρι σήμερα, για παρακολούθηση των εργασιών της </w:t>
      </w:r>
      <w:proofErr w:type="spellStart"/>
      <w:r>
        <w:rPr>
          <w:rFonts w:ascii="Calibri" w:eastAsia="Calibri" w:hAnsi="Calibri" w:cs="Calibri"/>
        </w:rPr>
        <w:t>τηλε</w:t>
      </w:r>
      <w:proofErr w:type="spellEnd"/>
      <w:r>
        <w:rPr>
          <w:rFonts w:ascii="Calibri" w:eastAsia="Calibri" w:hAnsi="Calibri" w:cs="Calibri"/>
        </w:rPr>
        <w:t xml:space="preserve">-διημερίδας πάνω από </w:t>
      </w:r>
      <w:hyperlink r:id="rId9">
        <w:r>
          <w:rPr>
            <w:rFonts w:ascii="Calibri" w:eastAsia="Calibri" w:hAnsi="Calibri" w:cs="Calibri"/>
            <w:color w:val="1155CC"/>
            <w:u w:val="single"/>
          </w:rPr>
          <w:t>2.200 συνάδελφοι εκπαιδευτικοί και άλλοι</w:t>
        </w:r>
      </w:hyperlink>
      <w:r>
        <w:rPr>
          <w:rFonts w:ascii="Calibri" w:eastAsia="Calibri" w:hAnsi="Calibri" w:cs="Calibri"/>
        </w:rPr>
        <w:t xml:space="preserve"> ενδιαφερόμενοι από την Ελλάδα και το εξωτερικό.</w:t>
      </w:r>
    </w:p>
    <w:p w:rsidR="00B06CAA" w:rsidRDefault="008B2F0C">
      <w:pPr>
        <w:shd w:val="clear" w:color="auto" w:fill="FFFFFF"/>
        <w:spacing w:before="240" w:after="240" w:line="240" w:lineRule="auto"/>
        <w:jc w:val="both"/>
        <w:rPr>
          <w:rFonts w:ascii="Calibri" w:eastAsia="Calibri" w:hAnsi="Calibri" w:cs="Calibri"/>
        </w:rPr>
      </w:pPr>
      <w:bookmarkStart w:id="0" w:name="_gjdgxs" w:colFirst="0" w:colLast="0"/>
      <w:bookmarkEnd w:id="0"/>
      <w:r>
        <w:rPr>
          <w:rFonts w:ascii="Calibri" w:eastAsia="Calibri" w:hAnsi="Calibri" w:cs="Calibri"/>
        </w:rPr>
        <w:t xml:space="preserve"> </w:t>
      </w:r>
      <w:r>
        <w:rPr>
          <w:rFonts w:ascii="Calibri" w:eastAsia="Calibri" w:hAnsi="Calibri" w:cs="Calibri"/>
        </w:rPr>
        <w:tab/>
        <w:t xml:space="preserve">Το αρχικό Πρόγραμμα εργασιών της </w:t>
      </w:r>
      <w:proofErr w:type="spellStart"/>
      <w:r>
        <w:rPr>
          <w:rFonts w:ascii="Calibri" w:eastAsia="Calibri" w:hAnsi="Calibri" w:cs="Calibri"/>
        </w:rPr>
        <w:t>τηλε</w:t>
      </w:r>
      <w:proofErr w:type="spellEnd"/>
      <w:r>
        <w:rPr>
          <w:rFonts w:ascii="Calibri" w:eastAsia="Calibri" w:hAnsi="Calibri" w:cs="Calibri"/>
        </w:rPr>
        <w:t xml:space="preserve">-διημερίδας είναι αναρτημένο στη διεύθυνση:  </w:t>
      </w:r>
      <w:hyperlink r:id="rId10">
        <w:r>
          <w:rPr>
            <w:rFonts w:ascii="Calibri" w:eastAsia="Calibri" w:hAnsi="Calibri" w:cs="Calibri"/>
            <w:color w:val="0000FF"/>
            <w:u w:val="single"/>
          </w:rPr>
          <w:t>https://pekesexae2020.pdekritis.gr/index.php/schedule/</w:t>
        </w:r>
      </w:hyperlink>
    </w:p>
    <w:p w:rsidR="00B06CAA" w:rsidRDefault="008B2F0C">
      <w:pPr>
        <w:shd w:val="clear" w:color="auto" w:fill="FFFFFF"/>
        <w:spacing w:before="240" w:after="240" w:line="240" w:lineRule="auto"/>
        <w:ind w:firstLine="720"/>
        <w:jc w:val="both"/>
        <w:rPr>
          <w:rFonts w:ascii="Calibri" w:eastAsia="Calibri" w:hAnsi="Calibri" w:cs="Calibri"/>
          <w:b/>
          <w:color w:val="2962A7"/>
        </w:rPr>
      </w:pPr>
      <w:r>
        <w:rPr>
          <w:rFonts w:ascii="Calibri" w:eastAsia="Calibri" w:hAnsi="Calibri" w:cs="Calibri"/>
          <w:color w:val="0D0D0D"/>
        </w:rPr>
        <w:t xml:space="preserve">Η </w:t>
      </w:r>
      <w:proofErr w:type="spellStart"/>
      <w:r>
        <w:rPr>
          <w:rFonts w:ascii="Calibri" w:eastAsia="Calibri" w:hAnsi="Calibri" w:cs="Calibri"/>
          <w:color w:val="0D0D0D"/>
        </w:rPr>
        <w:t>τηλε</w:t>
      </w:r>
      <w:proofErr w:type="spellEnd"/>
      <w:r>
        <w:rPr>
          <w:rFonts w:ascii="Calibri" w:eastAsia="Calibri" w:hAnsi="Calibri" w:cs="Calibri"/>
          <w:color w:val="0D0D0D"/>
        </w:rPr>
        <w:t>-διημερίδα θα διεξαχθεί μέσω του παγκόσμιου ιστού (</w:t>
      </w:r>
      <w:proofErr w:type="spellStart"/>
      <w:r>
        <w:rPr>
          <w:rFonts w:ascii="Calibri" w:eastAsia="Calibri" w:hAnsi="Calibri" w:cs="Calibri"/>
          <w:color w:val="0D0D0D"/>
        </w:rPr>
        <w:t>www</w:t>
      </w:r>
      <w:proofErr w:type="spellEnd"/>
      <w:r>
        <w:rPr>
          <w:rFonts w:ascii="Calibri" w:eastAsia="Calibri" w:hAnsi="Calibri" w:cs="Calibri"/>
          <w:color w:val="0D0D0D"/>
        </w:rPr>
        <w:t>) σε αίθουσα τηλεδιάσκεψης και παράλληλα θα μεταδίδεται απευθείας (</w:t>
      </w:r>
      <w:proofErr w:type="spellStart"/>
      <w:r>
        <w:rPr>
          <w:rFonts w:ascii="Calibri" w:eastAsia="Calibri" w:hAnsi="Calibri" w:cs="Calibri"/>
          <w:color w:val="0D0D0D"/>
        </w:rPr>
        <w:t>live</w:t>
      </w:r>
      <w:proofErr w:type="spellEnd"/>
      <w:r>
        <w:rPr>
          <w:rFonts w:ascii="Calibri" w:eastAsia="Calibri" w:hAnsi="Calibri" w:cs="Calibri"/>
          <w:color w:val="0D0D0D"/>
        </w:rPr>
        <w:t>-</w:t>
      </w:r>
      <w:proofErr w:type="spellStart"/>
      <w:r>
        <w:rPr>
          <w:rFonts w:ascii="Calibri" w:eastAsia="Calibri" w:hAnsi="Calibri" w:cs="Calibri"/>
          <w:color w:val="0D0D0D"/>
        </w:rPr>
        <w:t>streaming</w:t>
      </w:r>
      <w:proofErr w:type="spellEnd"/>
      <w:r>
        <w:rPr>
          <w:rFonts w:ascii="Calibri" w:eastAsia="Calibri" w:hAnsi="Calibri" w:cs="Calibri"/>
          <w:color w:val="0D0D0D"/>
        </w:rPr>
        <w:t xml:space="preserve">) μέσω συνδέσμων που θα σταλούν σε όσους έχουν εγγραφεί: </w:t>
      </w:r>
      <w:r>
        <w:rPr>
          <w:rFonts w:ascii="Calibri" w:eastAsia="Calibri" w:hAnsi="Calibri" w:cs="Calibri"/>
          <w:color w:val="0D0D0D"/>
          <w:sz w:val="24"/>
          <w:szCs w:val="24"/>
        </w:rPr>
        <w:t>μέσω</w:t>
      </w:r>
      <w:hyperlink r:id="rId11">
        <w:r>
          <w:rPr>
            <w:rFonts w:ascii="Calibri" w:eastAsia="Calibri" w:hAnsi="Calibri" w:cs="Calibri"/>
            <w:color w:val="0D0D0D"/>
            <w:sz w:val="24"/>
            <w:szCs w:val="24"/>
          </w:rPr>
          <w:t xml:space="preserve"> </w:t>
        </w:r>
      </w:hyperlink>
      <w:hyperlink r:id="rId12">
        <w:r>
          <w:rPr>
            <w:rFonts w:ascii="Calibri" w:eastAsia="Calibri" w:hAnsi="Calibri" w:cs="Calibri"/>
            <w:b/>
            <w:color w:val="0D0D0D"/>
            <w:sz w:val="24"/>
            <w:szCs w:val="24"/>
          </w:rPr>
          <w:t>Facebook</w:t>
        </w:r>
      </w:hyperlink>
      <w:r>
        <w:rPr>
          <w:rFonts w:ascii="Calibri" w:eastAsia="Calibri" w:hAnsi="Calibri" w:cs="Calibri"/>
          <w:color w:val="0D0D0D"/>
          <w:sz w:val="24"/>
          <w:szCs w:val="24"/>
        </w:rPr>
        <w:t xml:space="preserve"> </w:t>
      </w:r>
      <w:r>
        <w:rPr>
          <w:rFonts w:ascii="Calibri" w:eastAsia="Calibri" w:hAnsi="Calibri" w:cs="Calibri"/>
          <w:b/>
          <w:color w:val="2962A7"/>
        </w:rPr>
        <w:t>[</w:t>
      </w:r>
      <w:hyperlink r:id="rId13">
        <w:r>
          <w:rPr>
            <w:rFonts w:ascii="Calibri" w:eastAsia="Calibri" w:hAnsi="Calibri" w:cs="Calibri"/>
            <w:b/>
            <w:color w:val="2962A7"/>
            <w:u w:val="single"/>
          </w:rPr>
          <w:t>https://facebook.com/pekesexae2020</w:t>
        </w:r>
      </w:hyperlink>
      <w:r>
        <w:rPr>
          <w:rFonts w:ascii="Calibri" w:eastAsia="Calibri" w:hAnsi="Calibri" w:cs="Calibri"/>
          <w:b/>
          <w:color w:val="2962A7"/>
        </w:rPr>
        <w:t xml:space="preserve">] </w:t>
      </w:r>
      <w:r>
        <w:rPr>
          <w:rFonts w:ascii="Calibri" w:eastAsia="Calibri" w:hAnsi="Calibri" w:cs="Calibri"/>
        </w:rPr>
        <w:t xml:space="preserve">και </w:t>
      </w:r>
      <w:r>
        <w:rPr>
          <w:rFonts w:ascii="Calibri" w:eastAsia="Calibri" w:hAnsi="Calibri" w:cs="Calibri"/>
          <w:color w:val="0D0D0D"/>
        </w:rPr>
        <w:t>από το</w:t>
      </w:r>
      <w:hyperlink r:id="rId14">
        <w:r>
          <w:rPr>
            <w:rFonts w:ascii="Calibri" w:eastAsia="Calibri" w:hAnsi="Calibri" w:cs="Calibri"/>
            <w:color w:val="0D0D0D"/>
          </w:rPr>
          <w:t xml:space="preserve"> </w:t>
        </w:r>
      </w:hyperlink>
      <w:hyperlink r:id="rId15">
        <w:proofErr w:type="spellStart"/>
        <w:r>
          <w:rPr>
            <w:rFonts w:ascii="Calibri" w:eastAsia="Calibri" w:hAnsi="Calibri" w:cs="Calibri"/>
            <w:b/>
            <w:color w:val="0D0D0D"/>
          </w:rPr>
          <w:t>YouTube</w:t>
        </w:r>
        <w:proofErr w:type="spellEnd"/>
      </w:hyperlink>
      <w:r>
        <w:rPr>
          <w:rFonts w:ascii="Calibri" w:eastAsia="Calibri" w:hAnsi="Calibri" w:cs="Calibri"/>
          <w:color w:val="0D0D0D"/>
        </w:rPr>
        <w:t xml:space="preserve">, οι διευθύνσεις </w:t>
      </w:r>
      <w:r>
        <w:rPr>
          <w:rFonts w:ascii="Calibri" w:eastAsia="Calibri" w:hAnsi="Calibri" w:cs="Calibri"/>
          <w:color w:val="2962A7"/>
        </w:rPr>
        <w:t>(</w:t>
      </w:r>
      <w:hyperlink r:id="rId16">
        <w:r>
          <w:rPr>
            <w:rFonts w:ascii="Calibri" w:eastAsia="Calibri" w:hAnsi="Calibri" w:cs="Calibri"/>
            <w:b/>
            <w:i/>
            <w:color w:val="2962A7"/>
          </w:rPr>
          <w:t>Θα ανακοινωθ</w:t>
        </w:r>
      </w:hyperlink>
      <w:r>
        <w:rPr>
          <w:rFonts w:ascii="Calibri" w:eastAsia="Calibri" w:hAnsi="Calibri" w:cs="Calibri"/>
          <w:b/>
          <w:i/>
          <w:color w:val="2962A7"/>
        </w:rPr>
        <w:t>ούν</w:t>
      </w:r>
      <w:r>
        <w:rPr>
          <w:rFonts w:ascii="Calibri" w:eastAsia="Calibri" w:hAnsi="Calibri" w:cs="Calibri"/>
          <w:color w:val="2962A7"/>
        </w:rPr>
        <w:t>).</w:t>
      </w:r>
    </w:p>
    <w:p w:rsidR="00B06CAA" w:rsidRDefault="008B2F0C">
      <w:pPr>
        <w:shd w:val="clear" w:color="auto" w:fill="FFFFFF"/>
        <w:spacing w:before="240" w:after="240" w:line="240" w:lineRule="auto"/>
        <w:ind w:left="3118" w:hanging="3118"/>
        <w:jc w:val="both"/>
        <w:rPr>
          <w:rFonts w:ascii="Calibri" w:eastAsia="Calibri" w:hAnsi="Calibri" w:cs="Calibri"/>
          <w:b/>
          <w:color w:val="0D0D0D"/>
          <w:u w:val="single"/>
        </w:rPr>
      </w:pPr>
      <w:r>
        <w:rPr>
          <w:rFonts w:ascii="Calibri" w:eastAsia="Calibri" w:hAnsi="Calibri" w:cs="Calibri"/>
          <w:color w:val="0D0D0D"/>
        </w:rPr>
        <w:t xml:space="preserve">Για περισσότερες πληροφορίες: </w:t>
      </w:r>
      <w:hyperlink r:id="rId17">
        <w:r>
          <w:rPr>
            <w:rFonts w:ascii="Calibri" w:eastAsia="Calibri" w:hAnsi="Calibri" w:cs="Calibri"/>
            <w:color w:val="1F497D"/>
          </w:rPr>
          <w:t xml:space="preserve"> </w:t>
        </w:r>
        <w:r>
          <w:rPr>
            <w:rFonts w:ascii="Calibri" w:eastAsia="Calibri" w:hAnsi="Calibri" w:cs="Calibri"/>
            <w:color w:val="1F497D"/>
          </w:rPr>
          <w:tab/>
        </w:r>
      </w:hyperlink>
      <w:hyperlink r:id="rId18">
        <w:r>
          <w:rPr>
            <w:rFonts w:ascii="Calibri" w:eastAsia="Calibri" w:hAnsi="Calibri" w:cs="Calibri"/>
            <w:b/>
            <w:color w:val="2962A7"/>
            <w:sz w:val="24"/>
            <w:szCs w:val="24"/>
            <w:u w:val="single"/>
          </w:rPr>
          <w:t>https://pekesexae2020.pdekritis.gr</w:t>
        </w:r>
      </w:hyperlink>
      <w:hyperlink r:id="rId19">
        <w:r>
          <w:rPr>
            <w:rFonts w:ascii="Calibri" w:eastAsia="Calibri" w:hAnsi="Calibri" w:cs="Calibri"/>
            <w:color w:val="2962A7"/>
            <w:sz w:val="24"/>
            <w:szCs w:val="24"/>
            <w:u w:val="single"/>
          </w:rPr>
          <w:t>/</w:t>
        </w:r>
      </w:hyperlink>
      <w:r>
        <w:rPr>
          <w:rFonts w:ascii="Calibri" w:eastAsia="Calibri" w:hAnsi="Calibri" w:cs="Calibri"/>
          <w:color w:val="2962A7"/>
        </w:rPr>
        <w:t xml:space="preserve"> </w:t>
      </w:r>
      <w:r>
        <w:rPr>
          <w:rFonts w:ascii="Calibri" w:eastAsia="Calibri" w:hAnsi="Calibri" w:cs="Calibri"/>
          <w:color w:val="2962A7"/>
        </w:rPr>
        <w:br/>
      </w:r>
      <w:r>
        <w:rPr>
          <w:rFonts w:ascii="Calibri" w:eastAsia="Calibri" w:hAnsi="Calibri" w:cs="Calibri"/>
          <w:color w:val="2962A7"/>
        </w:rPr>
        <w:br/>
      </w:r>
      <w:hyperlink r:id="rId20">
        <w:r>
          <w:rPr>
            <w:rFonts w:ascii="Calibri" w:eastAsia="Calibri" w:hAnsi="Calibri" w:cs="Calibri"/>
            <w:b/>
            <w:color w:val="2962A7"/>
            <w:u w:val="single"/>
          </w:rPr>
          <w:t>https://blogs.sch.gr/pekesde</w:t>
        </w:r>
      </w:hyperlink>
    </w:p>
    <w:p w:rsidR="00B06CAA" w:rsidRDefault="008B2F0C">
      <w:pPr>
        <w:pStyle w:val="4"/>
        <w:keepNext w:val="0"/>
        <w:keepLines w:val="0"/>
        <w:spacing w:before="360" w:after="40"/>
        <w:jc w:val="center"/>
        <w:rPr>
          <w:rFonts w:ascii="Calibri" w:eastAsia="Calibri" w:hAnsi="Calibri" w:cs="Calibri"/>
          <w:b/>
          <w:color w:val="0D0D0D"/>
          <w:sz w:val="22"/>
          <w:szCs w:val="22"/>
        </w:rPr>
      </w:pPr>
      <w:bookmarkStart w:id="1" w:name="_30j0zll" w:colFirst="0" w:colLast="0"/>
      <w:bookmarkEnd w:id="1"/>
      <w:r>
        <w:rPr>
          <w:rFonts w:ascii="Calibri" w:eastAsia="Calibri" w:hAnsi="Calibri" w:cs="Calibri"/>
          <w:b/>
          <w:color w:val="0D0D0D"/>
          <w:sz w:val="22"/>
          <w:szCs w:val="22"/>
        </w:rPr>
        <w:t xml:space="preserve">Ο Συντονιστής της Οργανωτικής &amp; Επιστημονικής Επιτροπής </w:t>
      </w:r>
    </w:p>
    <w:p w:rsidR="00B06CAA" w:rsidRDefault="00B06CAA">
      <w:pPr>
        <w:pStyle w:val="4"/>
        <w:keepNext w:val="0"/>
        <w:keepLines w:val="0"/>
        <w:spacing w:before="0" w:after="0" w:line="240" w:lineRule="auto"/>
        <w:jc w:val="center"/>
        <w:rPr>
          <w:rFonts w:ascii="Calibri" w:eastAsia="Calibri" w:hAnsi="Calibri" w:cs="Calibri"/>
          <w:b/>
          <w:color w:val="0D0D0D"/>
          <w:sz w:val="22"/>
          <w:szCs w:val="22"/>
        </w:rPr>
      </w:pPr>
    </w:p>
    <w:p w:rsidR="00B06CAA" w:rsidRDefault="008B2F0C">
      <w:pPr>
        <w:pStyle w:val="4"/>
        <w:keepNext w:val="0"/>
        <w:keepLines w:val="0"/>
        <w:spacing w:before="0" w:after="0" w:line="240" w:lineRule="auto"/>
        <w:jc w:val="center"/>
        <w:rPr>
          <w:rFonts w:ascii="Calibri" w:eastAsia="Calibri" w:hAnsi="Calibri" w:cs="Calibri"/>
          <w:b/>
          <w:color w:val="0D0D0D"/>
          <w:sz w:val="22"/>
          <w:szCs w:val="22"/>
        </w:rPr>
      </w:pPr>
      <w:r>
        <w:rPr>
          <w:rFonts w:ascii="Calibri" w:eastAsia="Calibri" w:hAnsi="Calibri" w:cs="Calibri"/>
          <w:b/>
          <w:color w:val="0D0D0D"/>
          <w:sz w:val="22"/>
          <w:szCs w:val="22"/>
        </w:rPr>
        <w:t>Δρ. Σπυρίδων  Παπαδάκης</w:t>
      </w:r>
    </w:p>
    <w:p w:rsidR="00B06CAA" w:rsidRDefault="008B2F0C">
      <w:pPr>
        <w:pStyle w:val="4"/>
        <w:keepNext w:val="0"/>
        <w:keepLines w:val="0"/>
        <w:spacing w:before="0" w:after="0" w:line="240" w:lineRule="auto"/>
        <w:jc w:val="center"/>
        <w:rPr>
          <w:rFonts w:ascii="Calibri" w:eastAsia="Calibri" w:hAnsi="Calibri" w:cs="Calibri"/>
          <w:b/>
          <w:i/>
          <w:color w:val="0D0D0D"/>
          <w:sz w:val="20"/>
          <w:szCs w:val="20"/>
        </w:rPr>
      </w:pPr>
      <w:bookmarkStart w:id="2" w:name="_1fob9te" w:colFirst="0" w:colLast="0"/>
      <w:bookmarkEnd w:id="2"/>
      <w:r>
        <w:rPr>
          <w:rFonts w:ascii="Calibri" w:eastAsia="Calibri" w:hAnsi="Calibri" w:cs="Calibri"/>
          <w:b/>
          <w:i/>
          <w:color w:val="0D0D0D"/>
          <w:sz w:val="20"/>
          <w:szCs w:val="20"/>
        </w:rPr>
        <w:t>Οργανωτικός Συντονιστής ΠΕ.Κ.Ε.Σ. Δυτικής Ελλάδας</w:t>
      </w:r>
    </w:p>
    <w:p w:rsidR="00B06CAA" w:rsidRDefault="007D7842" w:rsidP="007D7842">
      <w:pPr>
        <w:tabs>
          <w:tab w:val="center" w:pos="4680"/>
          <w:tab w:val="left" w:pos="7890"/>
        </w:tabs>
        <w:spacing w:line="240" w:lineRule="auto"/>
        <w:rPr>
          <w:b/>
          <w:color w:val="0D0D0D"/>
          <w:highlight w:val="white"/>
        </w:rPr>
      </w:pPr>
      <w:r>
        <w:rPr>
          <w:rFonts w:ascii="Calibri" w:eastAsia="Calibri" w:hAnsi="Calibri" w:cs="Calibri"/>
          <w:i/>
          <w:color w:val="0D0D0D"/>
          <w:sz w:val="20"/>
          <w:szCs w:val="20"/>
        </w:rPr>
        <w:lastRenderedPageBreak/>
        <w:tab/>
      </w:r>
      <w:r w:rsidR="008B2F0C">
        <w:rPr>
          <w:rFonts w:ascii="Calibri" w:eastAsia="Calibri" w:hAnsi="Calibri" w:cs="Calibri"/>
          <w:i/>
          <w:color w:val="0D0D0D"/>
          <w:sz w:val="20"/>
          <w:szCs w:val="20"/>
        </w:rPr>
        <w:t xml:space="preserve">Συντονιστής Εκπαιδευτικού Έργου (Σ.Ε.Ε.) Πληροφορικής </w:t>
      </w:r>
      <w:r>
        <w:rPr>
          <w:rFonts w:ascii="Calibri" w:eastAsia="Calibri" w:hAnsi="Calibri" w:cs="Calibri"/>
          <w:i/>
          <w:color w:val="0D0D0D"/>
          <w:sz w:val="20"/>
          <w:szCs w:val="20"/>
        </w:rPr>
        <w:tab/>
      </w:r>
    </w:p>
    <w:sectPr w:rsidR="00B06CAA" w:rsidSect="00EB32EA">
      <w:headerReference w:type="default" r:id="rId21"/>
      <w:pgSz w:w="12240" w:h="15840"/>
      <w:pgMar w:top="1440" w:right="1440" w:bottom="51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41" w:rsidRDefault="00494541">
      <w:pPr>
        <w:spacing w:line="240" w:lineRule="auto"/>
      </w:pPr>
      <w:r>
        <w:separator/>
      </w:r>
    </w:p>
  </w:endnote>
  <w:endnote w:type="continuationSeparator" w:id="0">
    <w:p w:rsidR="00494541" w:rsidRDefault="004945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41" w:rsidRDefault="00494541">
      <w:pPr>
        <w:spacing w:line="240" w:lineRule="auto"/>
      </w:pPr>
      <w:r>
        <w:separator/>
      </w:r>
    </w:p>
  </w:footnote>
  <w:footnote w:type="continuationSeparator" w:id="0">
    <w:p w:rsidR="00494541" w:rsidRDefault="004945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AA" w:rsidRDefault="008B2F0C">
    <w:pPr>
      <w:shd w:val="clear" w:color="auto" w:fill="FFFFFF"/>
      <w:spacing w:before="240" w:after="240"/>
      <w:jc w:val="center"/>
    </w:pPr>
    <w:r>
      <w:rPr>
        <w:noProof/>
      </w:rPr>
      <w:drawing>
        <wp:inline distT="114300" distB="114300" distL="114300" distR="114300">
          <wp:extent cx="5943600" cy="1498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4986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B0B8D"/>
    <w:multiLevelType w:val="multilevel"/>
    <w:tmpl w:val="93826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6CAA"/>
    <w:rsid w:val="0030652D"/>
    <w:rsid w:val="0037783F"/>
    <w:rsid w:val="00494541"/>
    <w:rsid w:val="007D7842"/>
    <w:rsid w:val="008B2F0C"/>
    <w:rsid w:val="00B06CAA"/>
    <w:rsid w:val="00E27EF4"/>
    <w:rsid w:val="00EB32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EA"/>
  </w:style>
  <w:style w:type="paragraph" w:styleId="1">
    <w:name w:val="heading 1"/>
    <w:basedOn w:val="a"/>
    <w:next w:val="a"/>
    <w:uiPriority w:val="9"/>
    <w:qFormat/>
    <w:rsid w:val="00EB32EA"/>
    <w:pPr>
      <w:keepNext/>
      <w:keepLines/>
      <w:spacing w:before="400" w:after="120"/>
      <w:outlineLvl w:val="0"/>
    </w:pPr>
    <w:rPr>
      <w:sz w:val="40"/>
      <w:szCs w:val="40"/>
    </w:rPr>
  </w:style>
  <w:style w:type="paragraph" w:styleId="2">
    <w:name w:val="heading 2"/>
    <w:basedOn w:val="a"/>
    <w:next w:val="a"/>
    <w:uiPriority w:val="9"/>
    <w:unhideWhenUsed/>
    <w:qFormat/>
    <w:rsid w:val="00EB32EA"/>
    <w:pPr>
      <w:keepNext/>
      <w:keepLines/>
      <w:spacing w:before="360" w:after="120"/>
      <w:outlineLvl w:val="1"/>
    </w:pPr>
    <w:rPr>
      <w:sz w:val="32"/>
      <w:szCs w:val="32"/>
    </w:rPr>
  </w:style>
  <w:style w:type="paragraph" w:styleId="3">
    <w:name w:val="heading 3"/>
    <w:basedOn w:val="a"/>
    <w:next w:val="a"/>
    <w:uiPriority w:val="9"/>
    <w:unhideWhenUsed/>
    <w:qFormat/>
    <w:rsid w:val="00EB32EA"/>
    <w:pPr>
      <w:keepNext/>
      <w:keepLines/>
      <w:spacing w:before="320" w:after="80"/>
      <w:outlineLvl w:val="2"/>
    </w:pPr>
    <w:rPr>
      <w:color w:val="434343"/>
      <w:sz w:val="28"/>
      <w:szCs w:val="28"/>
    </w:rPr>
  </w:style>
  <w:style w:type="paragraph" w:styleId="4">
    <w:name w:val="heading 4"/>
    <w:basedOn w:val="a"/>
    <w:next w:val="a"/>
    <w:uiPriority w:val="9"/>
    <w:unhideWhenUsed/>
    <w:qFormat/>
    <w:rsid w:val="00EB32EA"/>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B32EA"/>
    <w:pPr>
      <w:keepNext/>
      <w:keepLines/>
      <w:spacing w:before="240" w:after="80"/>
      <w:outlineLvl w:val="4"/>
    </w:pPr>
    <w:rPr>
      <w:color w:val="666666"/>
    </w:rPr>
  </w:style>
  <w:style w:type="paragraph" w:styleId="6">
    <w:name w:val="heading 6"/>
    <w:basedOn w:val="a"/>
    <w:next w:val="a"/>
    <w:uiPriority w:val="9"/>
    <w:semiHidden/>
    <w:unhideWhenUsed/>
    <w:qFormat/>
    <w:rsid w:val="00EB32E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B32EA"/>
    <w:tblPr>
      <w:tblCellMar>
        <w:top w:w="0" w:type="dxa"/>
        <w:left w:w="0" w:type="dxa"/>
        <w:bottom w:w="0" w:type="dxa"/>
        <w:right w:w="0" w:type="dxa"/>
      </w:tblCellMar>
    </w:tblPr>
  </w:style>
  <w:style w:type="paragraph" w:styleId="a3">
    <w:name w:val="Title"/>
    <w:basedOn w:val="a"/>
    <w:next w:val="a"/>
    <w:uiPriority w:val="10"/>
    <w:qFormat/>
    <w:rsid w:val="00EB32EA"/>
    <w:pPr>
      <w:keepNext/>
      <w:keepLines/>
      <w:spacing w:after="60"/>
    </w:pPr>
    <w:rPr>
      <w:sz w:val="52"/>
      <w:szCs w:val="52"/>
    </w:rPr>
  </w:style>
  <w:style w:type="paragraph" w:styleId="a4">
    <w:name w:val="Subtitle"/>
    <w:basedOn w:val="a"/>
    <w:next w:val="a"/>
    <w:uiPriority w:val="11"/>
    <w:qFormat/>
    <w:rsid w:val="00EB32EA"/>
    <w:pPr>
      <w:keepNext/>
      <w:keepLines/>
      <w:spacing w:after="320"/>
    </w:pPr>
    <w:rPr>
      <w:color w:val="666666"/>
      <w:sz w:val="30"/>
      <w:szCs w:val="30"/>
    </w:rPr>
  </w:style>
  <w:style w:type="paragraph" w:styleId="a5">
    <w:name w:val="Balloon Text"/>
    <w:basedOn w:val="a"/>
    <w:link w:val="Char"/>
    <w:uiPriority w:val="99"/>
    <w:semiHidden/>
    <w:unhideWhenUsed/>
    <w:rsid w:val="00E27EF4"/>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27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ekesexae2020.pdekritis.gr/index.php/anartimenes/" TargetMode="External"/><Relationship Id="rId13" Type="http://schemas.openxmlformats.org/officeDocument/2006/relationships/hyperlink" Target="https://facebook.com/pekesexae2020" TargetMode="External"/><Relationship Id="rId18" Type="http://schemas.openxmlformats.org/officeDocument/2006/relationships/hyperlink" Target="https://pekesexae2020.pdekritis.gr/?fbclid=IwAR2hGGsh2QrjQj9rxkIeLUiMGoz4_qR2DFFS0RtgRR0TsEg4szjw0akdCD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facebook.com/pekesexae2020" TargetMode="External"/><Relationship Id="rId17" Type="http://schemas.openxmlformats.org/officeDocument/2006/relationships/hyperlink" Target="https://pekesexae2020.pdekritis.gr/?fbclid=IwAR2hGGsh2QrjQj9rxkIeLUiMGoz4_qR2DFFS0RtgRR0TsEg4szjw0akdCDI" TargetMode="External"/><Relationship Id="rId2" Type="http://schemas.openxmlformats.org/officeDocument/2006/relationships/styles" Target="styles.xml"/><Relationship Id="rId16" Type="http://schemas.openxmlformats.org/officeDocument/2006/relationships/hyperlink" Target="https://www.youtube.com/user/webinarspe1920" TargetMode="External"/><Relationship Id="rId20" Type="http://schemas.openxmlformats.org/officeDocument/2006/relationships/hyperlink" Target="https://blogs.sch.gr/pekesde/archives/19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pekesexae2020" TargetMode="External"/><Relationship Id="rId5" Type="http://schemas.openxmlformats.org/officeDocument/2006/relationships/footnotes" Target="footnotes.xml"/><Relationship Id="rId15" Type="http://schemas.openxmlformats.org/officeDocument/2006/relationships/hyperlink" Target="https://www.youtube.com/user/webinarspe1920" TargetMode="External"/><Relationship Id="rId23" Type="http://schemas.openxmlformats.org/officeDocument/2006/relationships/theme" Target="theme/theme1.xml"/><Relationship Id="rId10" Type="http://schemas.openxmlformats.org/officeDocument/2006/relationships/hyperlink" Target="https://pekesexae2020.pdekritis.gr/index.php/schedule/" TargetMode="External"/><Relationship Id="rId19" Type="http://schemas.openxmlformats.org/officeDocument/2006/relationships/hyperlink" Target="https://pekesexae2020.pdekritis.gr/?fbclid=IwAR2hGGsh2QrjQj9rxkIeLUiMGoz4_qR2DFFS0RtgRR0TsEg4szjw0akdCDI" TargetMode="External"/><Relationship Id="rId4" Type="http://schemas.openxmlformats.org/officeDocument/2006/relationships/webSettings" Target="webSettings.xml"/><Relationship Id="rId9" Type="http://schemas.openxmlformats.org/officeDocument/2006/relationships/hyperlink" Target="https://pekesexae2020.pdekritis.gr/index.php/statistics/" TargetMode="External"/><Relationship Id="rId14" Type="http://schemas.openxmlformats.org/officeDocument/2006/relationships/hyperlink" Target="https://www.youtube.com/user/webinarspe19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4304</Characters>
  <Application>Microsoft Office Word</Application>
  <DocSecurity>0</DocSecurity>
  <Lines>35</Lines>
  <Paragraphs>10</Paragraphs>
  <ScaleCrop>false</ScaleCrop>
  <Company>Microsoft</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Σπύρος</dc:creator>
  <cp:lastModifiedBy>USER</cp:lastModifiedBy>
  <cp:revision>2</cp:revision>
  <dcterms:created xsi:type="dcterms:W3CDTF">2020-04-16T15:15:00Z</dcterms:created>
  <dcterms:modified xsi:type="dcterms:W3CDTF">2020-04-16T15:15:00Z</dcterms:modified>
</cp:coreProperties>
</file>